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12EE">
        <w:rPr>
          <w:rFonts w:ascii="Times New Roman" w:hAnsi="Times New Roman" w:cs="Times New Roman"/>
          <w:sz w:val="24"/>
          <w:szCs w:val="24"/>
        </w:rPr>
        <w:t>Everlast</w:t>
      </w:r>
      <w:proofErr w:type="spellEnd"/>
      <w:r w:rsidRPr="005212EE">
        <w:rPr>
          <w:rFonts w:ascii="Times New Roman" w:hAnsi="Times New Roman" w:cs="Times New Roman"/>
          <w:sz w:val="24"/>
          <w:szCs w:val="24"/>
        </w:rPr>
        <w:t xml:space="preserve"> Pro Style Boxing Training Gloves Free Combat Fighting Gloves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 xml:space="preserve">New Hot </w:t>
      </w:r>
      <w:proofErr w:type="spellStart"/>
      <w:r w:rsidRPr="005212EE">
        <w:rPr>
          <w:rFonts w:ascii="Times New Roman" w:hAnsi="Times New Roman" w:cs="Times New Roman"/>
          <w:sz w:val="24"/>
          <w:szCs w:val="24"/>
        </w:rPr>
        <w:t>Everlast</w:t>
      </w:r>
      <w:proofErr w:type="spellEnd"/>
      <w:r w:rsidRPr="005212EE">
        <w:rPr>
          <w:rFonts w:ascii="Times New Roman" w:hAnsi="Times New Roman" w:cs="Times New Roman"/>
          <w:sz w:val="24"/>
          <w:szCs w:val="24"/>
        </w:rPr>
        <w:t xml:space="preserve"> Pro Style Boxing Training Gloves Free Combat Fighting Gloves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EVERLAST Advanced Training Adult Boxing Gloves   NEW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Full Finger Mitt Gloves Boxing Training Gloves Free Combat Fighting Glove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</w:p>
    <w:p w:rsidR="005212EE" w:rsidRPr="005212EE" w:rsidRDefault="005212EE" w:rsidP="005212EE">
      <w:pPr>
        <w:rPr>
          <w:rFonts w:ascii="Times New Roman" w:hAnsi="Times New Roman" w:cs="Times New Roman"/>
          <w:b/>
          <w:sz w:val="24"/>
          <w:szCs w:val="24"/>
        </w:rPr>
      </w:pPr>
      <w:r w:rsidRPr="005212EE">
        <w:rPr>
          <w:rFonts w:ascii="Times New Roman" w:hAnsi="Times New Roman" w:cs="Times New Roman"/>
          <w:b/>
          <w:sz w:val="24"/>
          <w:szCs w:val="24"/>
        </w:rPr>
        <w:t xml:space="preserve"> Description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1. The middle finger to the length of the wrist for 16 cm - 18 cm can choose 10 ounces (girl applicable).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2. The middle finger to the length of the wrist to 18 cm - 19 cm can choose 12 ounces (men and women applicable).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3. The middle finger to the length of the wrist for 19 cm - 22 cm can choose 14 ounces (hand shape partial big applicable).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4. Middle finger to the length of the wrist for 23 cm above can choose 16 ounces (hand shape wide applicable).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</w:p>
    <w:p w:rsidR="005212EE" w:rsidRPr="005212EE" w:rsidRDefault="005212EE" w:rsidP="005212EE">
      <w:pPr>
        <w:rPr>
          <w:rFonts w:ascii="Times New Roman" w:hAnsi="Times New Roman" w:cs="Times New Roman"/>
          <w:b/>
          <w:sz w:val="24"/>
          <w:szCs w:val="24"/>
        </w:rPr>
      </w:pPr>
      <w:r w:rsidRPr="005212EE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5212EE" w:rsidRPr="005212EE" w:rsidRDefault="005212EE" w:rsidP="005212EE">
      <w:pPr>
        <w:rPr>
          <w:rFonts w:ascii="Times New Roman" w:hAnsi="Times New Roman" w:cs="Times New Roman"/>
          <w:sz w:val="24"/>
          <w:szCs w:val="24"/>
        </w:rPr>
      </w:pPr>
      <w:r w:rsidRPr="005212EE">
        <w:rPr>
          <w:rFonts w:ascii="Times New Roman" w:hAnsi="Times New Roman" w:cs="Times New Roman"/>
          <w:sz w:val="24"/>
          <w:szCs w:val="24"/>
        </w:rPr>
        <w:t>One pair boxing glove</w:t>
      </w:r>
    </w:p>
    <w:sectPr w:rsidR="005212EE" w:rsidRPr="005212E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212EE"/>
    <w:rsid w:val="00817F8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2015-09-16T06:30:00Z</dcterms:modified>
</cp:coreProperties>
</file>